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F7308" w14:textId="77777777" w:rsidR="00D418A4" w:rsidRDefault="00D418A4" w:rsidP="00D418A4">
      <w:pPr>
        <w:pStyle w:val="Titre"/>
        <w:rPr>
          <w:rFonts w:ascii="Arial" w:hAnsi="Arial" w:cs="Arial"/>
          <w:i/>
          <w:iCs/>
          <w:sz w:val="22"/>
          <w:szCs w:val="18"/>
          <w:lang w:eastAsia="fr-FR"/>
        </w:rPr>
      </w:pPr>
      <w:r>
        <w:rPr>
          <w:rFonts w:ascii="Arial" w:hAnsi="Arial" w:cs="Arial"/>
          <w:i/>
          <w:iCs/>
          <w:sz w:val="22"/>
          <w:szCs w:val="18"/>
          <w:lang w:eastAsia="fr-FR"/>
        </w:rPr>
        <w:t>RECAPITULATIF DU PROGRAMME</w:t>
      </w:r>
    </w:p>
    <w:p w14:paraId="35FCDC83" w14:textId="77777777" w:rsidR="00D418A4" w:rsidRDefault="00D418A4" w:rsidP="00D418A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fr-FR"/>
        </w:rPr>
        <w:t>De Mars 2024 à Août 2024</w:t>
      </w:r>
    </w:p>
    <w:p w14:paraId="40A468ED" w14:textId="77777777" w:rsidR="00D418A4" w:rsidRDefault="00D418A4" w:rsidP="00D4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tbl>
      <w:tblPr>
        <w:tblW w:w="11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78"/>
        <w:gridCol w:w="943"/>
        <w:gridCol w:w="5310"/>
        <w:gridCol w:w="3135"/>
      </w:tblGrid>
      <w:tr w:rsidR="00D418A4" w14:paraId="14FBD548" w14:textId="77777777" w:rsidTr="00D418A4">
        <w:trPr>
          <w:trHeight w:val="42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360B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E0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HEURE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74E1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DPT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4C2" w14:textId="77777777" w:rsidR="00D418A4" w:rsidRDefault="00D418A4">
            <w:pPr>
              <w:spacing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DESCRIPTION DE LA RANDONNEE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1D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 w:eastAsia="fr-FR"/>
              </w:rPr>
              <w:t>ORGANISATEUR (TRICE)°</w:t>
            </w:r>
          </w:p>
        </w:tc>
      </w:tr>
      <w:tr w:rsidR="00D418A4" w14:paraId="73C4F6B9" w14:textId="77777777" w:rsidTr="00D418A4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F54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03/03/2024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D77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DF0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C200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Abbaye Bonnefont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Proupriary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506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  <w:t>MENAUT Marie</w:t>
            </w:r>
          </w:p>
        </w:tc>
      </w:tr>
      <w:tr w:rsidR="00D418A4" w14:paraId="14F50BD3" w14:textId="77777777" w:rsidTr="00D418A4">
        <w:trPr>
          <w:trHeight w:val="42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14B6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10/03/2024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D8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6F1E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DB3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Château Cathare de Termes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16B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CHAUCHADIS Claude</w:t>
            </w:r>
          </w:p>
        </w:tc>
      </w:tr>
      <w:tr w:rsidR="00D418A4" w14:paraId="74430708" w14:textId="77777777" w:rsidTr="00D418A4">
        <w:trPr>
          <w:trHeight w:val="4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48B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Sam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16/03/2024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3F26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4907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828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Conilhac – Corbières – Montbrun Corbières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984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TURLAN Jean-Paul</w:t>
            </w:r>
          </w:p>
        </w:tc>
      </w:tr>
      <w:tr w:rsidR="00D418A4" w14:paraId="7CAB85A4" w14:textId="77777777" w:rsidTr="00D418A4">
        <w:trPr>
          <w:trHeight w:val="4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B35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24/03/2024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1C8C" w14:textId="77777777" w:rsidR="00D418A4" w:rsidRDefault="00D418A4">
            <w:pPr>
              <w:tabs>
                <w:tab w:val="center" w:pos="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CC7A" w14:textId="77777777" w:rsidR="00D418A4" w:rsidRDefault="00D418A4">
            <w:pPr>
              <w:tabs>
                <w:tab w:val="center" w:pos="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ED7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Castillon Massas par les vallons et petit village plein de charme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F29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HIDALGO Antoine</w:t>
            </w:r>
          </w:p>
          <w:p w14:paraId="7068B9C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HIDALGO Antoine</w:t>
            </w:r>
          </w:p>
        </w:tc>
      </w:tr>
      <w:tr w:rsidR="00D418A4" w14:paraId="1BA68528" w14:textId="77777777" w:rsidTr="00D418A4">
        <w:trPr>
          <w:trHeight w:val="3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51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DE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D56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9E3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Changement d’heure nuit du 28 au 29 mars (avance de 1 heure)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3BA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D418A4" w14:paraId="243DDA89" w14:textId="77777777" w:rsidTr="00D418A4">
        <w:trPr>
          <w:trHeight w:val="3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34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DA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AA5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E20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WE Pâques du 30/03 au 01/04/2024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295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GONZALEZ Jean-Louis </w:t>
            </w:r>
          </w:p>
        </w:tc>
      </w:tr>
      <w:tr w:rsidR="00D418A4" w14:paraId="4DA74096" w14:textId="77777777" w:rsidTr="00D418A4">
        <w:trPr>
          <w:trHeight w:val="4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760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 30/03/2024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C6E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3B9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D6C" w14:textId="77777777" w:rsidR="00D418A4" w:rsidRDefault="00D418A4">
            <w:pPr>
              <w:pStyle w:val="En-tte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Boucle du Canalet – Grenade/sur/Garonne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03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HIDALGO Antoine</w:t>
            </w:r>
          </w:p>
        </w:tc>
      </w:tr>
      <w:tr w:rsidR="00D418A4" w14:paraId="4728910D" w14:textId="77777777" w:rsidTr="00D418A4">
        <w:trPr>
          <w:trHeight w:val="5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8CD7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  <w:t>07/04/2024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DF7B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8 h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678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4FB" w14:textId="77777777" w:rsidR="00D418A4" w:rsidRDefault="00D418A4">
            <w:pPr>
              <w:pStyle w:val="En-tte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Campagne Gascogne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Caselnau-Barbarens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7A31" w14:textId="77777777" w:rsidR="00D418A4" w:rsidRDefault="00D418A4">
            <w:pPr>
              <w:spacing w:after="0" w:line="240" w:lineRule="auto"/>
              <w:ind w:left="25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LOPEZ Vincent</w:t>
            </w:r>
          </w:p>
        </w:tc>
      </w:tr>
      <w:tr w:rsidR="00D418A4" w14:paraId="42D87F18" w14:textId="77777777" w:rsidTr="00D418A4">
        <w:trPr>
          <w:trHeight w:val="5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851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  <w:t>14/04/2024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071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021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5AA3" w14:textId="77777777" w:rsidR="00D418A4" w:rsidRDefault="00D418A4">
            <w:pPr>
              <w:pStyle w:val="En-tte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Pays du Comminges autour St Martory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0C16" w14:textId="77777777" w:rsidR="00D418A4" w:rsidRDefault="00D418A4">
            <w:pPr>
              <w:spacing w:after="0" w:line="240" w:lineRule="auto"/>
              <w:ind w:left="25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D737EE9" w14:textId="77777777" w:rsidR="00D418A4" w:rsidRDefault="00D418A4">
            <w:pPr>
              <w:spacing w:after="0" w:line="240" w:lineRule="auto"/>
              <w:ind w:left="25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TREUIL Marie-Thérèse</w:t>
            </w:r>
          </w:p>
        </w:tc>
      </w:tr>
      <w:tr w:rsidR="00D418A4" w14:paraId="519736E0" w14:textId="77777777" w:rsidTr="00D418A4">
        <w:trPr>
          <w:trHeight w:val="4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C61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 w:eastAsia="fr-FR"/>
              </w:rPr>
              <w:t>21/04/2024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4D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8 h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313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61D9" w14:textId="77777777" w:rsidR="00D418A4" w:rsidRDefault="00D418A4">
            <w:pPr>
              <w:pStyle w:val="En-tte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 Larroque à la Grésigne par Mespel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8005" w14:textId="77777777" w:rsidR="00D418A4" w:rsidRDefault="00D418A4">
            <w:pPr>
              <w:spacing w:after="0" w:line="240" w:lineRule="auto"/>
              <w:ind w:left="25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GONZALEZ Jean-Louis</w:t>
            </w:r>
          </w:p>
        </w:tc>
      </w:tr>
      <w:tr w:rsidR="00D418A4" w14:paraId="1E51C5E4" w14:textId="77777777" w:rsidTr="00D418A4">
        <w:trPr>
          <w:trHeight w:val="4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214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28/04/2024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0B2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2AF7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F2C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phosphatières du Cloup d’Aural à Varaire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30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CHAUCHADIS Claude</w:t>
            </w:r>
          </w:p>
        </w:tc>
      </w:tr>
      <w:tr w:rsidR="00D418A4" w14:paraId="406E0425" w14:textId="77777777" w:rsidTr="00D418A4">
        <w:trPr>
          <w:trHeight w:val="42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903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05/05/2024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BC3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8 h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D1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12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Tarn panoramique à Ambialet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E25E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PRADILLON-MANFé Pierrette</w:t>
            </w:r>
          </w:p>
        </w:tc>
      </w:tr>
      <w:tr w:rsidR="00D418A4" w14:paraId="075AD9D7" w14:textId="77777777" w:rsidTr="00D418A4">
        <w:trPr>
          <w:trHeight w:val="4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CAAB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12/05/2024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EA0B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A5BA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29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Sources de Clamoux à Castan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5D4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GONZALEZ Jean-Louis</w:t>
            </w:r>
          </w:p>
        </w:tc>
      </w:tr>
      <w:tr w:rsidR="00D418A4" w14:paraId="3D98ADCB" w14:textId="77777777" w:rsidTr="00D418A4">
        <w:trPr>
          <w:trHeight w:val="42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24E" w14:textId="77777777" w:rsidR="00D418A4" w:rsidRDefault="00D418A4">
            <w:pPr>
              <w:pStyle w:val="Titre2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19/05/2024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02D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465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9B2D" w14:textId="77777777" w:rsidR="00D418A4" w:rsidRDefault="00D418A4">
            <w:pPr>
              <w:pStyle w:val="En-tte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Autour du stade de neige (sans neige) à Goulier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D4D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CHAUCHADIS Claude</w:t>
            </w:r>
          </w:p>
        </w:tc>
      </w:tr>
      <w:tr w:rsidR="00D418A4" w14:paraId="05A97630" w14:textId="77777777" w:rsidTr="00D418A4">
        <w:trPr>
          <w:trHeight w:val="4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2A5A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fr-FR"/>
              </w:rPr>
              <w:t>26/05/2024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DD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7 h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3F7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45D" w14:textId="77777777" w:rsidR="00D418A4" w:rsidRDefault="00D418A4">
            <w:pPr>
              <w:pStyle w:val="En-tte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Pic de Cabanatous – Etang d’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Alate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61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JALUT Guy</w:t>
            </w:r>
          </w:p>
        </w:tc>
      </w:tr>
      <w:tr w:rsidR="00D418A4" w14:paraId="50991FD7" w14:textId="77777777" w:rsidTr="00D418A4">
        <w:trPr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BD2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02/06/2024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06A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7F0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BA8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Campagne audoise entre forêt et champs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CE54" w14:textId="77777777" w:rsidR="00D418A4" w:rsidRDefault="00D418A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LOPEZ Vincent</w:t>
            </w:r>
          </w:p>
        </w:tc>
      </w:tr>
      <w:tr w:rsidR="00D418A4" w14:paraId="059207BF" w14:textId="77777777" w:rsidTr="00D418A4">
        <w:trPr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653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D86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AB2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F05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Séjour Montagnac du 04 au 11/ 06/2024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558" w14:textId="77777777" w:rsidR="00D418A4" w:rsidRDefault="00D418A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GONZALEZ Jean-Louis</w:t>
            </w:r>
          </w:p>
        </w:tc>
      </w:tr>
      <w:tr w:rsidR="00D418A4" w14:paraId="2CEF9679" w14:textId="77777777" w:rsidTr="00D418A4">
        <w:trPr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56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Sam. 08/06/2024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679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AC0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203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Petits chemins entre Noé et Muret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616F" w14:textId="77777777" w:rsidR="00D418A4" w:rsidRDefault="00D418A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TREUIL Marie-Thérèse</w:t>
            </w:r>
          </w:p>
        </w:tc>
      </w:tr>
      <w:tr w:rsidR="00D418A4" w14:paraId="6C915650" w14:textId="77777777" w:rsidTr="00D418A4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6DCE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16/06/2024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6D7A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9BB1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9BE1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gorges de l’Aveyron et Najac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0AF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PASINO-RAPP Jeanne</w:t>
            </w:r>
          </w:p>
        </w:tc>
      </w:tr>
      <w:tr w:rsidR="00D418A4" w14:paraId="09C6729B" w14:textId="77777777" w:rsidTr="00D418A4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232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23/06/2024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DB17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F85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C86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Circuits depuis Hospice de France Bagnères/Luchon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7899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CARBONEL Claudie</w:t>
            </w:r>
          </w:p>
        </w:tc>
      </w:tr>
      <w:tr w:rsidR="00D418A4" w14:paraId="05964156" w14:textId="77777777" w:rsidTr="00D418A4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2C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30/06/2024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18A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7 h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AC9F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085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Cabane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Saunères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depuis Artigue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840A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JALUT Guy</w:t>
            </w:r>
          </w:p>
        </w:tc>
      </w:tr>
      <w:tr w:rsidR="00D418A4" w14:paraId="227AA03F" w14:textId="77777777" w:rsidTr="00D418A4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419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07/07/2024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B39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8631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D394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 xml:space="preserve">La rando de Manu -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Girousens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9D1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DIAS Manu - GONZALEZ J. Louis</w:t>
            </w:r>
          </w:p>
        </w:tc>
      </w:tr>
      <w:tr w:rsidR="00D418A4" w14:paraId="4150451D" w14:textId="77777777" w:rsidTr="00D418A4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928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21/07/2024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D2E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5BE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4665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Circuit autour de Villeneuve d’Aveyron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613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HIDALGO Antoine</w:t>
            </w:r>
          </w:p>
        </w:tc>
      </w:tr>
      <w:tr w:rsidR="00D418A4" w14:paraId="5C56A5E9" w14:textId="77777777" w:rsidTr="00D418A4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4F5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28/07/2024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76D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 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81C2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ACEC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tour du plateau de Beille aux Cabanes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8B1D" w14:textId="77777777" w:rsidR="00D418A4" w:rsidRDefault="00D4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DEFOS Philippe</w:t>
            </w:r>
          </w:p>
        </w:tc>
      </w:tr>
    </w:tbl>
    <w:p w14:paraId="085E5ABC" w14:textId="77777777" w:rsidR="007552B2" w:rsidRDefault="007552B2"/>
    <w:sectPr w:rsidR="0075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A4"/>
    <w:rsid w:val="007552B2"/>
    <w:rsid w:val="00D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0D99"/>
  <w15:chartTrackingRefBased/>
  <w15:docId w15:val="{7EA62143-1DE5-4E70-B933-672A540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A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418A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D418A4"/>
    <w:rPr>
      <w:rFonts w:ascii="Arial" w:eastAsia="Times New Roman" w:hAnsi="Arial" w:cs="Arial"/>
      <w:b/>
      <w:bCs/>
      <w:i/>
      <w:iCs/>
      <w:kern w:val="0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semiHidden/>
    <w:unhideWhenUsed/>
    <w:rsid w:val="00D4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D418A4"/>
    <w:rPr>
      <w:rFonts w:ascii="Calibri" w:eastAsia="Calibri" w:hAnsi="Calibri" w:cs="Times New Roman"/>
      <w:kern w:val="0"/>
      <w14:ligatures w14:val="none"/>
    </w:rPr>
  </w:style>
  <w:style w:type="paragraph" w:styleId="Titre">
    <w:name w:val="Title"/>
    <w:basedOn w:val="Normal"/>
    <w:next w:val="Normal"/>
    <w:link w:val="TitreCar"/>
    <w:qFormat/>
    <w:rsid w:val="00D418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418A4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Gonzalez</dc:creator>
  <cp:keywords/>
  <dc:description/>
  <cp:lastModifiedBy>Jean-louis Gonzalez</cp:lastModifiedBy>
  <cp:revision>1</cp:revision>
  <dcterms:created xsi:type="dcterms:W3CDTF">2024-03-02T12:30:00Z</dcterms:created>
  <dcterms:modified xsi:type="dcterms:W3CDTF">2024-03-02T12:30:00Z</dcterms:modified>
</cp:coreProperties>
</file>